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20" w:rsidRPr="000F0620" w:rsidRDefault="000F0620" w:rsidP="000F0620">
      <w:pPr>
        <w:spacing w:after="0" w:line="240" w:lineRule="auto"/>
        <w:ind w:left="-567" w:firstLine="567"/>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Ут</w:t>
      </w:r>
      <w:r w:rsidRPr="000F0620">
        <w:rPr>
          <w:rFonts w:ascii="Times New Roman" w:eastAsia="Times New Roman" w:hAnsi="Times New Roman" w:cs="Times New Roman"/>
          <w:b/>
          <w:bCs/>
          <w:color w:val="000000"/>
          <w:sz w:val="28"/>
          <w:szCs w:val="28"/>
          <w:lang w:eastAsia="ru-RU"/>
        </w:rPr>
        <w:t xml:space="preserve">верждено расписание </w:t>
      </w:r>
      <w:r w:rsidR="00D513CE">
        <w:rPr>
          <w:rFonts w:ascii="Times New Roman" w:eastAsia="Times New Roman" w:hAnsi="Times New Roman" w:cs="Times New Roman"/>
          <w:b/>
          <w:bCs/>
          <w:color w:val="000000"/>
          <w:sz w:val="28"/>
          <w:szCs w:val="28"/>
          <w:lang w:eastAsia="ru-RU"/>
        </w:rPr>
        <w:t xml:space="preserve">ЕГЭ, </w:t>
      </w:r>
      <w:r w:rsidRPr="000F0620">
        <w:rPr>
          <w:rFonts w:ascii="Times New Roman" w:eastAsia="Times New Roman" w:hAnsi="Times New Roman" w:cs="Times New Roman"/>
          <w:b/>
          <w:bCs/>
          <w:color w:val="000000"/>
          <w:sz w:val="28"/>
          <w:szCs w:val="28"/>
          <w:lang w:eastAsia="ru-RU"/>
        </w:rPr>
        <w:t>ОГЭ и ГВЭ 2021 года</w:t>
      </w:r>
    </w:p>
    <w:p w:rsidR="000F0620" w:rsidRPr="000F0620" w:rsidRDefault="000F0620" w:rsidP="000F0620">
      <w:pPr>
        <w:spacing w:after="0" w:line="240" w:lineRule="auto"/>
        <w:ind w:left="-567" w:firstLine="567"/>
        <w:jc w:val="both"/>
        <w:rPr>
          <w:rFonts w:ascii="Times New Roman" w:eastAsia="Times New Roman" w:hAnsi="Times New Roman" w:cs="Times New Roman"/>
          <w:color w:val="1A1A1A"/>
          <w:sz w:val="28"/>
          <w:szCs w:val="28"/>
          <w:lang w:eastAsia="ru-RU"/>
        </w:rPr>
      </w:pPr>
    </w:p>
    <w:p w:rsidR="00D513CE" w:rsidRPr="00D513CE" w:rsidRDefault="00D513CE" w:rsidP="00D513CE">
      <w:pPr>
        <w:spacing w:after="0" w:line="240" w:lineRule="auto"/>
        <w:ind w:left="-567" w:firstLine="567"/>
        <w:jc w:val="both"/>
        <w:rPr>
          <w:rFonts w:ascii="Times New Roman" w:eastAsia="Times New Roman" w:hAnsi="Times New Roman" w:cs="Times New Roman"/>
          <w:sz w:val="28"/>
          <w:szCs w:val="28"/>
          <w:lang w:eastAsia="ru-RU"/>
        </w:rPr>
      </w:pPr>
      <w:r w:rsidRPr="00D513CE">
        <w:rPr>
          <w:rFonts w:ascii="Times New Roman" w:eastAsia="Times New Roman" w:hAnsi="Times New Roman" w:cs="Times New Roman"/>
          <w:sz w:val="28"/>
          <w:szCs w:val="28"/>
          <w:lang w:eastAsia="ru-RU"/>
        </w:rPr>
        <w:t xml:space="preserve">Совместным приказом </w:t>
      </w:r>
      <w:proofErr w:type="spellStart"/>
      <w:r w:rsidRPr="00D513CE">
        <w:rPr>
          <w:rFonts w:ascii="Times New Roman" w:eastAsia="Times New Roman" w:hAnsi="Times New Roman" w:cs="Times New Roman"/>
          <w:sz w:val="28"/>
          <w:szCs w:val="28"/>
          <w:lang w:eastAsia="ru-RU"/>
        </w:rPr>
        <w:t>Минпросвещения</w:t>
      </w:r>
      <w:proofErr w:type="spellEnd"/>
      <w:r w:rsidRPr="00D513CE">
        <w:rPr>
          <w:rFonts w:ascii="Times New Roman" w:eastAsia="Times New Roman" w:hAnsi="Times New Roman" w:cs="Times New Roman"/>
          <w:sz w:val="28"/>
          <w:szCs w:val="28"/>
          <w:lang w:eastAsia="ru-RU"/>
        </w:rPr>
        <w:t xml:space="preserve"> РФ и Рособрнадзора утверждены сроки проведения единого государственного экзамена (ЕГЭ) в 2021 году. 22 апреля документ был зарегистрирован Минюстом РФ.</w:t>
      </w:r>
    </w:p>
    <w:p w:rsidR="00D513CE" w:rsidRPr="00D513CE" w:rsidRDefault="00D513CE" w:rsidP="00D513CE">
      <w:pPr>
        <w:spacing w:after="0" w:line="240" w:lineRule="auto"/>
        <w:ind w:left="-567" w:firstLine="567"/>
        <w:jc w:val="both"/>
        <w:rPr>
          <w:rFonts w:ascii="Times New Roman" w:eastAsia="Times New Roman" w:hAnsi="Times New Roman" w:cs="Times New Roman"/>
          <w:sz w:val="28"/>
          <w:szCs w:val="28"/>
          <w:lang w:eastAsia="ru-RU"/>
        </w:rPr>
      </w:pPr>
      <w:r w:rsidRPr="00D513CE">
        <w:rPr>
          <w:rFonts w:ascii="Times New Roman" w:eastAsia="Times New Roman" w:hAnsi="Times New Roman" w:cs="Times New Roman"/>
          <w:sz w:val="28"/>
          <w:szCs w:val="28"/>
          <w:lang w:eastAsia="ru-RU"/>
        </w:rPr>
        <w:t xml:space="preserve">Проведение ЕГЭ в основной срок начнется 31 мая с экзаменов по географии, литературе и химии. В два дня, 3 и 4 июня, пройдет самый массовый экзамен – ЕГЭ по русскому языку. 7 июня участникам ЕГЭ предстоит сдавать профильную математику, 11 июня – историю и физику, 15 июня – обществознание, 18 июня – биологию </w:t>
      </w:r>
      <w:bookmarkStart w:id="0" w:name="_GoBack"/>
      <w:bookmarkEnd w:id="0"/>
      <w:r w:rsidRPr="00D513CE">
        <w:rPr>
          <w:rFonts w:ascii="Times New Roman" w:eastAsia="Times New Roman" w:hAnsi="Times New Roman" w:cs="Times New Roman"/>
          <w:sz w:val="28"/>
          <w:szCs w:val="28"/>
          <w:lang w:eastAsia="ru-RU"/>
        </w:rPr>
        <w:t>и письменную часть ЕГЭ по иностранным языкам.</w:t>
      </w:r>
    </w:p>
    <w:p w:rsidR="00D513CE" w:rsidRPr="00D513CE" w:rsidRDefault="00D513CE" w:rsidP="00D513CE">
      <w:pPr>
        <w:spacing w:after="0" w:line="240" w:lineRule="auto"/>
        <w:ind w:left="-567" w:firstLine="567"/>
        <w:jc w:val="both"/>
        <w:rPr>
          <w:rFonts w:ascii="Times New Roman" w:eastAsia="Times New Roman" w:hAnsi="Times New Roman" w:cs="Times New Roman"/>
          <w:sz w:val="28"/>
          <w:szCs w:val="28"/>
          <w:lang w:eastAsia="ru-RU"/>
        </w:rPr>
      </w:pPr>
      <w:r w:rsidRPr="00D513CE">
        <w:rPr>
          <w:rFonts w:ascii="Times New Roman" w:eastAsia="Times New Roman" w:hAnsi="Times New Roman" w:cs="Times New Roman"/>
          <w:sz w:val="28"/>
          <w:szCs w:val="28"/>
          <w:lang w:eastAsia="ru-RU"/>
        </w:rPr>
        <w:t>Еще два экзамена также будут в этом году разделены на два дня. 21 и 22 июня участники ЕГЭ сдадут устную часть экзамена по иностранным языкам, а 24 и 25 июня – ЕГЭ по информатике и ИКТ, который впервые в 2021 году проводится в компьютерной форме.</w:t>
      </w:r>
    </w:p>
    <w:p w:rsidR="00D513CE" w:rsidRPr="00D513CE" w:rsidRDefault="00D513CE" w:rsidP="00D513CE">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D513CE">
        <w:rPr>
          <w:rFonts w:ascii="Times New Roman" w:eastAsia="Times New Roman" w:hAnsi="Times New Roman" w:cs="Times New Roman"/>
          <w:sz w:val="28"/>
          <w:szCs w:val="28"/>
          <w:lang w:eastAsia="ru-RU"/>
        </w:rPr>
        <w:t>С 28 июня по 2 июля в расписании предусмотрены резервные дни для сдачи ЕГЭ лицами, пропустившими экзамены в основной период из-за болезни, карантина или иной уважительной причины, подтвержденной документально, и для тех, кто не завершил экзамен в основной срок по уважительным причинам. 28 июня выпускники текущего года, которые получили в основной срок неудовлетворительный результат на ЕГЭ по русскому языку, также</w:t>
      </w:r>
      <w:proofErr w:type="gramEnd"/>
      <w:r w:rsidRPr="00D513CE">
        <w:rPr>
          <w:rFonts w:ascii="Times New Roman" w:eastAsia="Times New Roman" w:hAnsi="Times New Roman" w:cs="Times New Roman"/>
          <w:sz w:val="28"/>
          <w:szCs w:val="28"/>
          <w:lang w:eastAsia="ru-RU"/>
        </w:rPr>
        <w:t xml:space="preserve"> смогут его пересдать.</w:t>
      </w:r>
    </w:p>
    <w:p w:rsidR="00D513CE" w:rsidRPr="00D513CE" w:rsidRDefault="00D513CE" w:rsidP="00D513CE">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D513CE">
        <w:rPr>
          <w:rFonts w:ascii="Times New Roman" w:eastAsia="Times New Roman" w:hAnsi="Times New Roman" w:cs="Times New Roman"/>
          <w:sz w:val="28"/>
          <w:szCs w:val="28"/>
          <w:lang w:eastAsia="ru-RU"/>
        </w:rPr>
        <w:t>Также расписанием установлен дополнительный период проведения ЕГЭ в 2021 году для лиц, пропустивших проведение экзаменов в основной и резервные сроки или не завершивших выполнение экзамена в основной или резервный день по уважительной причине.</w:t>
      </w:r>
      <w:proofErr w:type="gramEnd"/>
      <w:r w:rsidRPr="00D513CE">
        <w:rPr>
          <w:rFonts w:ascii="Times New Roman" w:eastAsia="Times New Roman" w:hAnsi="Times New Roman" w:cs="Times New Roman"/>
          <w:sz w:val="28"/>
          <w:szCs w:val="28"/>
          <w:lang w:eastAsia="ru-RU"/>
        </w:rPr>
        <w:t xml:space="preserve"> Для них экзамены пройдут с 12 по 17 июля. Пересдача ЕГЭ по русскому языку для лиц, которые впервые приняли участие в экзамене по русскому языку 28 июня и получили неудовлетворительный результат, предусмотрена 13 июля.</w:t>
      </w:r>
    </w:p>
    <w:p w:rsidR="00D513CE" w:rsidRDefault="00D513CE" w:rsidP="000F0620">
      <w:pPr>
        <w:spacing w:after="0" w:line="240" w:lineRule="auto"/>
        <w:ind w:left="-567" w:firstLine="567"/>
        <w:jc w:val="both"/>
        <w:rPr>
          <w:rFonts w:ascii="Times New Roman" w:eastAsia="Times New Roman" w:hAnsi="Times New Roman" w:cs="Times New Roman"/>
          <w:color w:val="1A1A1A"/>
          <w:sz w:val="28"/>
          <w:szCs w:val="28"/>
          <w:lang w:eastAsia="ru-RU"/>
        </w:rPr>
      </w:pPr>
    </w:p>
    <w:p w:rsidR="000F0620" w:rsidRPr="000F0620" w:rsidRDefault="000F0620" w:rsidP="000F0620">
      <w:pPr>
        <w:spacing w:after="0" w:line="240" w:lineRule="auto"/>
        <w:ind w:left="-567" w:firstLine="567"/>
        <w:jc w:val="both"/>
        <w:rPr>
          <w:rFonts w:ascii="Times New Roman" w:eastAsia="Times New Roman" w:hAnsi="Times New Roman" w:cs="Times New Roman"/>
          <w:color w:val="1A1A1A"/>
          <w:sz w:val="28"/>
          <w:szCs w:val="28"/>
          <w:lang w:eastAsia="ru-RU"/>
        </w:rPr>
      </w:pPr>
      <w:r w:rsidRPr="000F0620">
        <w:rPr>
          <w:rFonts w:ascii="Times New Roman" w:eastAsia="Times New Roman" w:hAnsi="Times New Roman" w:cs="Times New Roman"/>
          <w:color w:val="1A1A1A"/>
          <w:sz w:val="28"/>
          <w:szCs w:val="28"/>
          <w:lang w:eastAsia="ru-RU"/>
        </w:rPr>
        <w:t xml:space="preserve">Совместными приказами </w:t>
      </w:r>
      <w:proofErr w:type="spellStart"/>
      <w:r w:rsidRPr="000F0620">
        <w:rPr>
          <w:rFonts w:ascii="Times New Roman" w:eastAsia="Times New Roman" w:hAnsi="Times New Roman" w:cs="Times New Roman"/>
          <w:color w:val="1A1A1A"/>
          <w:sz w:val="28"/>
          <w:szCs w:val="28"/>
          <w:lang w:eastAsia="ru-RU"/>
        </w:rPr>
        <w:t>Минпросвещения</w:t>
      </w:r>
      <w:proofErr w:type="spellEnd"/>
      <w:r w:rsidRPr="000F0620">
        <w:rPr>
          <w:rFonts w:ascii="Times New Roman" w:eastAsia="Times New Roman" w:hAnsi="Times New Roman" w:cs="Times New Roman"/>
          <w:color w:val="1A1A1A"/>
          <w:sz w:val="28"/>
          <w:szCs w:val="28"/>
          <w:lang w:eastAsia="ru-RU"/>
        </w:rPr>
        <w:t xml:space="preserve"> РФ утверждены сроки проведения основного </w:t>
      </w:r>
      <w:hyperlink r:id="rId5" w:tgtFrame="_blank" w:history="1">
        <w:r w:rsidRPr="000F0620">
          <w:rPr>
            <w:rFonts w:ascii="Times New Roman" w:eastAsia="Times New Roman" w:hAnsi="Times New Roman" w:cs="Times New Roman"/>
            <w:color w:val="0C7BCE"/>
            <w:sz w:val="28"/>
            <w:szCs w:val="28"/>
            <w:lang w:eastAsia="ru-RU"/>
          </w:rPr>
          <w:t>государственного экзамена (ОГЭ)</w:t>
        </w:r>
      </w:hyperlink>
      <w:r w:rsidRPr="000F0620">
        <w:rPr>
          <w:rFonts w:ascii="Times New Roman" w:eastAsia="Times New Roman" w:hAnsi="Times New Roman" w:cs="Times New Roman"/>
          <w:color w:val="1A1A1A"/>
          <w:sz w:val="28"/>
          <w:szCs w:val="28"/>
          <w:lang w:eastAsia="ru-RU"/>
        </w:rPr>
        <w:t> и </w:t>
      </w:r>
      <w:hyperlink r:id="rId6" w:tgtFrame="_blank" w:history="1">
        <w:r w:rsidRPr="000F0620">
          <w:rPr>
            <w:rFonts w:ascii="Times New Roman" w:eastAsia="Times New Roman" w:hAnsi="Times New Roman" w:cs="Times New Roman"/>
            <w:color w:val="0C7BCE"/>
            <w:sz w:val="28"/>
            <w:szCs w:val="28"/>
            <w:lang w:eastAsia="ru-RU"/>
          </w:rPr>
          <w:t>государственного выпускного экзамена (ГВЭ)</w:t>
        </w:r>
      </w:hyperlink>
      <w:r w:rsidRPr="000F0620">
        <w:rPr>
          <w:rFonts w:ascii="Times New Roman" w:eastAsia="Times New Roman" w:hAnsi="Times New Roman" w:cs="Times New Roman"/>
          <w:color w:val="1A1A1A"/>
          <w:sz w:val="28"/>
          <w:szCs w:val="28"/>
          <w:lang w:eastAsia="ru-RU"/>
        </w:rPr>
        <w:t> в 2021 году. 23 апреля документы были зарегистрированы Минюстом РФ.</w:t>
      </w:r>
    </w:p>
    <w:p w:rsidR="000F0620" w:rsidRPr="000F0620" w:rsidRDefault="000F0620" w:rsidP="000F0620">
      <w:pPr>
        <w:spacing w:after="0" w:line="240" w:lineRule="auto"/>
        <w:ind w:left="-567" w:firstLine="567"/>
        <w:jc w:val="both"/>
        <w:rPr>
          <w:rFonts w:ascii="Times New Roman" w:eastAsia="Times New Roman" w:hAnsi="Times New Roman" w:cs="Times New Roman"/>
          <w:color w:val="1A1A1A"/>
          <w:sz w:val="28"/>
          <w:szCs w:val="28"/>
          <w:lang w:eastAsia="ru-RU"/>
        </w:rPr>
      </w:pPr>
      <w:r w:rsidRPr="000F0620">
        <w:rPr>
          <w:rFonts w:ascii="Times New Roman" w:eastAsia="Times New Roman" w:hAnsi="Times New Roman" w:cs="Times New Roman"/>
          <w:color w:val="1A1A1A"/>
          <w:sz w:val="28"/>
          <w:szCs w:val="28"/>
          <w:lang w:eastAsia="ru-RU"/>
        </w:rPr>
        <w:t>Основной период ОГЭ и ГВЭ-9 в 2021 году пройдет с 24 мая по 2 июля. Проведение экзаменов разделено на два дня: 24 и 25 мая пройдет ОГЭ и ГВЭ-9 по русскому языку, 27 и 28 мая – ОГЭ и ГВЭ-9 по математике.</w:t>
      </w:r>
    </w:p>
    <w:p w:rsidR="000F0620" w:rsidRPr="000F0620" w:rsidRDefault="000F0620" w:rsidP="000F0620">
      <w:pPr>
        <w:spacing w:after="0" w:line="240" w:lineRule="auto"/>
        <w:ind w:left="-567" w:firstLine="567"/>
        <w:jc w:val="both"/>
        <w:rPr>
          <w:rFonts w:ascii="Times New Roman" w:eastAsia="Times New Roman" w:hAnsi="Times New Roman" w:cs="Times New Roman"/>
          <w:color w:val="1A1A1A"/>
          <w:sz w:val="28"/>
          <w:szCs w:val="28"/>
          <w:lang w:eastAsia="ru-RU"/>
        </w:rPr>
      </w:pPr>
      <w:proofErr w:type="gramStart"/>
      <w:r w:rsidRPr="000F0620">
        <w:rPr>
          <w:rFonts w:ascii="Times New Roman" w:eastAsia="Times New Roman" w:hAnsi="Times New Roman" w:cs="Times New Roman"/>
          <w:color w:val="1A1A1A"/>
          <w:sz w:val="28"/>
          <w:szCs w:val="28"/>
          <w:lang w:eastAsia="ru-RU"/>
        </w:rPr>
        <w:t>Для участников, пропустивших основные сроки сдачи экзаменов или не завершивших его написание по болезни или иной уважительной причине, подтвержденной документально, получивших неудовлетворительный результат по одному из двух сдаваемых предметов, а также участников, чьи апелляции о нарушении порядка проведения ОГЭ были удовлетворены, предусмотрены резервные сроки сдачи: 8 июня – ОГЭ и ГВЭ-9 по русскому языку, 16 июня – по математике.</w:t>
      </w:r>
      <w:proofErr w:type="gramEnd"/>
      <w:r w:rsidRPr="000F0620">
        <w:rPr>
          <w:rFonts w:ascii="Times New Roman" w:eastAsia="Times New Roman" w:hAnsi="Times New Roman" w:cs="Times New Roman"/>
          <w:color w:val="1A1A1A"/>
          <w:sz w:val="28"/>
          <w:szCs w:val="28"/>
          <w:lang w:eastAsia="ru-RU"/>
        </w:rPr>
        <w:t xml:space="preserve"> В дополнительные резервные сроки (30 июня – русский язык и 2 июля – математика) смогут сдать экзамены участники, пропустившие по уважительной причине сдачу в основные и резервные сроки или впервые </w:t>
      </w:r>
      <w:r w:rsidRPr="000F0620">
        <w:rPr>
          <w:rFonts w:ascii="Times New Roman" w:eastAsia="Times New Roman" w:hAnsi="Times New Roman" w:cs="Times New Roman"/>
          <w:color w:val="1A1A1A"/>
          <w:sz w:val="28"/>
          <w:szCs w:val="28"/>
          <w:lang w:eastAsia="ru-RU"/>
        </w:rPr>
        <w:lastRenderedPageBreak/>
        <w:t>сдававшие экзамены в резервные сроки, но получившие неудовлетворительный результат по одному из обязательных предметов.</w:t>
      </w:r>
    </w:p>
    <w:p w:rsidR="000F0620" w:rsidRPr="000F0620" w:rsidRDefault="000F0620" w:rsidP="000F0620">
      <w:pPr>
        <w:spacing w:after="0" w:line="240" w:lineRule="auto"/>
        <w:ind w:left="-567" w:firstLine="567"/>
        <w:jc w:val="both"/>
        <w:rPr>
          <w:rFonts w:ascii="Times New Roman" w:eastAsia="Times New Roman" w:hAnsi="Times New Roman" w:cs="Times New Roman"/>
          <w:color w:val="1A1A1A"/>
          <w:sz w:val="28"/>
          <w:szCs w:val="28"/>
          <w:lang w:eastAsia="ru-RU"/>
        </w:rPr>
      </w:pPr>
      <w:r w:rsidRPr="000F0620">
        <w:rPr>
          <w:rFonts w:ascii="Times New Roman" w:eastAsia="Times New Roman" w:hAnsi="Times New Roman" w:cs="Times New Roman"/>
          <w:color w:val="1A1A1A"/>
          <w:sz w:val="28"/>
          <w:szCs w:val="28"/>
          <w:lang w:eastAsia="ru-RU"/>
        </w:rPr>
        <w:t>С 3 по 15 сентября пройдет дополнительный сентябрьский период ОГЭ и ГВЭ-9. Экзамен по русскому языку 3 сентября и по математике 6 сентября сдадут участники, не прошедшие государственную итоговую аттестацию ранее, а также получившие неудовлетворительные результаты по обоим предметам, либо получившие повторный неудовлетворительный результат по одному из них. В резервные сроки дополнительного периода (13 сентября – русский язык и 15 сентября – математика) еще одна попытка сдать экзамены будет у участников, допущенных к экзаменам по решению председателя ГЭК.</w:t>
      </w:r>
    </w:p>
    <w:p w:rsidR="000F0620" w:rsidRPr="000F0620" w:rsidRDefault="000F0620" w:rsidP="000F0620">
      <w:pPr>
        <w:spacing w:after="0" w:line="240" w:lineRule="auto"/>
        <w:ind w:left="-567" w:firstLine="567"/>
        <w:jc w:val="both"/>
        <w:rPr>
          <w:rFonts w:ascii="Times New Roman" w:eastAsia="Times New Roman" w:hAnsi="Times New Roman" w:cs="Times New Roman"/>
          <w:color w:val="1A1A1A"/>
          <w:sz w:val="28"/>
          <w:szCs w:val="28"/>
          <w:lang w:eastAsia="ru-RU"/>
        </w:rPr>
      </w:pPr>
      <w:r w:rsidRPr="000F0620">
        <w:rPr>
          <w:rFonts w:ascii="Times New Roman" w:eastAsia="Times New Roman" w:hAnsi="Times New Roman" w:cs="Times New Roman"/>
          <w:color w:val="1A1A1A"/>
          <w:sz w:val="28"/>
          <w:szCs w:val="28"/>
          <w:lang w:eastAsia="ru-RU"/>
        </w:rPr>
        <w:t>Основной период ГВЭ-11 для выпускников 11 классов пройдет с 25 мая по 16 июня. Сдать экзамены в форме ГВЭ-11 в этом году смогут не только обучающиеся с ограниченными возможностями здоровья, инвалиды, дети-инвалиды и иные категории, предусмотренные Порядком проведения ГИА-11, но и выпускники, не планирующие поступление в вуз в этом году. 25 мая им предстоит сдавать русский язык, а 28 мая – математику.</w:t>
      </w:r>
    </w:p>
    <w:p w:rsidR="000F0620" w:rsidRPr="000F0620" w:rsidRDefault="000F0620" w:rsidP="000F0620">
      <w:pPr>
        <w:spacing w:after="0" w:line="240" w:lineRule="auto"/>
        <w:ind w:left="-567" w:firstLine="567"/>
        <w:jc w:val="both"/>
        <w:rPr>
          <w:rFonts w:ascii="Times New Roman" w:eastAsia="Times New Roman" w:hAnsi="Times New Roman" w:cs="Times New Roman"/>
          <w:color w:val="1A1A1A"/>
          <w:sz w:val="28"/>
          <w:szCs w:val="28"/>
          <w:lang w:eastAsia="ru-RU"/>
        </w:rPr>
      </w:pPr>
      <w:r w:rsidRPr="000F0620">
        <w:rPr>
          <w:rFonts w:ascii="Times New Roman" w:eastAsia="Times New Roman" w:hAnsi="Times New Roman" w:cs="Times New Roman"/>
          <w:color w:val="1A1A1A"/>
          <w:sz w:val="28"/>
          <w:szCs w:val="28"/>
          <w:lang w:eastAsia="ru-RU"/>
        </w:rPr>
        <w:t>Для участников, пропустивших основные сроки сдачи экзаменов или не завершивших написание работы по уважительной причине, подтвержденной документально, получивших неудовлетворительный результат по одному из двух обязательных предметов ГВЭ предусмотрены резервные дни (8 июня – русский язык, 16 июня – математика).</w:t>
      </w:r>
    </w:p>
    <w:p w:rsidR="000F0620" w:rsidRPr="000F0620" w:rsidRDefault="000F0620" w:rsidP="000F0620">
      <w:pPr>
        <w:spacing w:after="0" w:line="240" w:lineRule="auto"/>
        <w:ind w:left="-567" w:firstLine="567"/>
        <w:jc w:val="both"/>
        <w:rPr>
          <w:rFonts w:ascii="Times New Roman" w:eastAsia="Times New Roman" w:hAnsi="Times New Roman" w:cs="Times New Roman"/>
          <w:color w:val="1A1A1A"/>
          <w:sz w:val="28"/>
          <w:szCs w:val="28"/>
          <w:lang w:eastAsia="ru-RU"/>
        </w:rPr>
      </w:pPr>
      <w:r w:rsidRPr="000F0620">
        <w:rPr>
          <w:rFonts w:ascii="Times New Roman" w:eastAsia="Times New Roman" w:hAnsi="Times New Roman" w:cs="Times New Roman"/>
          <w:color w:val="1A1A1A"/>
          <w:sz w:val="28"/>
          <w:szCs w:val="28"/>
          <w:lang w:eastAsia="ru-RU"/>
        </w:rPr>
        <w:t>Расписанием ГВЭ-11 предусмотрены также два дополнительных периода проведения экзаменов: 13 и17 июля и 3-15 сентября.</w:t>
      </w:r>
    </w:p>
    <w:p w:rsidR="006F322B" w:rsidRDefault="006F322B"/>
    <w:sectPr w:rsidR="006F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CB"/>
    <w:rsid w:val="000F0620"/>
    <w:rsid w:val="00563FCB"/>
    <w:rsid w:val="006F322B"/>
    <w:rsid w:val="00D5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06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62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0620"/>
    <w:rPr>
      <w:color w:val="0000FF"/>
      <w:u w:val="single"/>
    </w:rPr>
  </w:style>
  <w:style w:type="paragraph" w:styleId="a5">
    <w:name w:val="Balloon Text"/>
    <w:basedOn w:val="a"/>
    <w:link w:val="a6"/>
    <w:uiPriority w:val="99"/>
    <w:semiHidden/>
    <w:unhideWhenUsed/>
    <w:rsid w:val="000F06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06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62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0620"/>
    <w:rPr>
      <w:color w:val="0000FF"/>
      <w:u w:val="single"/>
    </w:rPr>
  </w:style>
  <w:style w:type="paragraph" w:styleId="a5">
    <w:name w:val="Balloon Text"/>
    <w:basedOn w:val="a"/>
    <w:link w:val="a6"/>
    <w:uiPriority w:val="99"/>
    <w:semiHidden/>
    <w:unhideWhenUsed/>
    <w:rsid w:val="000F06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278">
      <w:bodyDiv w:val="1"/>
      <w:marLeft w:val="0"/>
      <w:marRight w:val="0"/>
      <w:marTop w:val="0"/>
      <w:marBottom w:val="0"/>
      <w:divBdr>
        <w:top w:val="none" w:sz="0" w:space="0" w:color="auto"/>
        <w:left w:val="none" w:sz="0" w:space="0" w:color="auto"/>
        <w:bottom w:val="none" w:sz="0" w:space="0" w:color="auto"/>
        <w:right w:val="none" w:sz="0" w:space="0" w:color="auto"/>
      </w:divBdr>
      <w:divsChild>
        <w:div w:id="875502554">
          <w:marLeft w:val="0"/>
          <w:marRight w:val="0"/>
          <w:marTop w:val="0"/>
          <w:marBottom w:val="420"/>
          <w:divBdr>
            <w:top w:val="none" w:sz="0" w:space="0" w:color="auto"/>
            <w:left w:val="none" w:sz="0" w:space="0" w:color="auto"/>
            <w:bottom w:val="none" w:sz="0" w:space="0" w:color="auto"/>
            <w:right w:val="none" w:sz="0" w:space="0" w:color="auto"/>
          </w:divBdr>
        </w:div>
        <w:div w:id="2137486975">
          <w:marLeft w:val="0"/>
          <w:marRight w:val="0"/>
          <w:marTop w:val="0"/>
          <w:marBottom w:val="0"/>
          <w:divBdr>
            <w:top w:val="none" w:sz="0" w:space="0" w:color="D1D1D1"/>
            <w:left w:val="none" w:sz="0" w:space="0" w:color="D1D1D1"/>
            <w:bottom w:val="none" w:sz="0" w:space="0" w:color="D1D1D1"/>
            <w:right w:val="none" w:sz="0" w:space="0" w:color="D1D1D1"/>
          </w:divBdr>
        </w:div>
      </w:divsChild>
    </w:div>
    <w:div w:id="9138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blication.pravo.gov.ru/Document/View/0001202104230007" TargetMode="External"/><Relationship Id="rId5" Type="http://schemas.openxmlformats.org/officeDocument/2006/relationships/hyperlink" Target="http://publication.pravo.gov.ru/Document/View/00012021042300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4</cp:revision>
  <dcterms:created xsi:type="dcterms:W3CDTF">2021-04-27T10:43:00Z</dcterms:created>
  <dcterms:modified xsi:type="dcterms:W3CDTF">2021-04-27T12:49:00Z</dcterms:modified>
</cp:coreProperties>
</file>